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13" w:rsidRPr="00084258" w:rsidRDefault="00084258" w:rsidP="00084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4258">
        <w:rPr>
          <w:rFonts w:ascii="Times New Roman" w:hAnsi="Times New Roman" w:cs="Times New Roman"/>
          <w:sz w:val="24"/>
          <w:szCs w:val="24"/>
        </w:rPr>
        <w:t>СВЕДЕНИЯ</w:t>
      </w:r>
    </w:p>
    <w:p w:rsidR="00084258" w:rsidRPr="00084258" w:rsidRDefault="00084258" w:rsidP="00084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4258">
        <w:rPr>
          <w:rFonts w:ascii="Times New Roman" w:hAnsi="Times New Roman" w:cs="Times New Roman"/>
          <w:sz w:val="24"/>
          <w:szCs w:val="24"/>
        </w:rPr>
        <w:t xml:space="preserve">о численности служащих и затратах на их содержание </w:t>
      </w:r>
      <w:proofErr w:type="gramStart"/>
      <w:r w:rsidRPr="0008425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84258" w:rsidRPr="00084258" w:rsidRDefault="00084258" w:rsidP="00084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4258"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Pr="000842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84258">
        <w:rPr>
          <w:rFonts w:ascii="Times New Roman" w:hAnsi="Times New Roman" w:cs="Times New Roman"/>
          <w:sz w:val="24"/>
          <w:szCs w:val="24"/>
        </w:rPr>
        <w:t xml:space="preserve"> квартал 2020 года по </w:t>
      </w:r>
      <w:proofErr w:type="spellStart"/>
      <w:r w:rsidRPr="00084258">
        <w:rPr>
          <w:rFonts w:ascii="Times New Roman" w:hAnsi="Times New Roman" w:cs="Times New Roman"/>
          <w:sz w:val="24"/>
          <w:szCs w:val="24"/>
        </w:rPr>
        <w:t>Селищинскому</w:t>
      </w:r>
      <w:proofErr w:type="spellEnd"/>
      <w:r w:rsidRPr="00084258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084258" w:rsidRDefault="00084258" w:rsidP="00084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4258">
        <w:rPr>
          <w:rFonts w:ascii="Times New Roman" w:hAnsi="Times New Roman" w:cs="Times New Roman"/>
          <w:sz w:val="24"/>
          <w:szCs w:val="24"/>
        </w:rPr>
        <w:t>Краснослободского муниципального района Республики Мордовия</w:t>
      </w:r>
    </w:p>
    <w:p w:rsidR="00084258" w:rsidRPr="00084258" w:rsidRDefault="00084258" w:rsidP="000842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084258" w:rsidRPr="00084258" w:rsidTr="00084258">
        <w:tc>
          <w:tcPr>
            <w:tcW w:w="3510" w:type="dxa"/>
          </w:tcPr>
          <w:p w:rsidR="00084258" w:rsidRPr="00084258" w:rsidRDefault="00084258" w:rsidP="000842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70" w:type="dxa"/>
          </w:tcPr>
          <w:p w:rsidR="00084258" w:rsidRPr="00084258" w:rsidRDefault="00084258" w:rsidP="000842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</w:p>
        </w:tc>
        <w:tc>
          <w:tcPr>
            <w:tcW w:w="3191" w:type="dxa"/>
          </w:tcPr>
          <w:p w:rsidR="00084258" w:rsidRPr="00084258" w:rsidRDefault="00084258" w:rsidP="000842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58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</w:t>
            </w:r>
          </w:p>
        </w:tc>
      </w:tr>
      <w:tr w:rsidR="00084258" w:rsidTr="00084258">
        <w:trPr>
          <w:trHeight w:val="1018"/>
        </w:trPr>
        <w:tc>
          <w:tcPr>
            <w:tcW w:w="3510" w:type="dxa"/>
          </w:tcPr>
          <w:p w:rsidR="00084258" w:rsidRDefault="00084258" w:rsidP="00084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58" w:rsidRDefault="00084258" w:rsidP="00084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Селищинского сельского поселения </w:t>
            </w:r>
          </w:p>
        </w:tc>
        <w:tc>
          <w:tcPr>
            <w:tcW w:w="2870" w:type="dxa"/>
          </w:tcPr>
          <w:p w:rsidR="00084258" w:rsidRDefault="00084258" w:rsidP="00084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58" w:rsidRDefault="00084258" w:rsidP="00084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84258" w:rsidRDefault="00084258" w:rsidP="00084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58" w:rsidRDefault="00084258" w:rsidP="00084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111768,40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</w:tbl>
    <w:p w:rsidR="00084258" w:rsidRPr="00084258" w:rsidRDefault="00084258" w:rsidP="00084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84258" w:rsidRPr="00084258" w:rsidSect="00F6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4258"/>
    <w:rsid w:val="00084258"/>
    <w:rsid w:val="000F40A7"/>
    <w:rsid w:val="00D742A0"/>
    <w:rsid w:val="00F6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2021-01-28T13:36:00Z</dcterms:created>
  <dcterms:modified xsi:type="dcterms:W3CDTF">2021-01-28T13:40:00Z</dcterms:modified>
</cp:coreProperties>
</file>